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0599" w14:textId="4A792D9D" w:rsidR="000A62E5" w:rsidRDefault="00A25562" w:rsidP="00513334">
      <w:pPr>
        <w:jc w:val="center"/>
        <w:rPr>
          <w:rFonts w:ascii="Calibri" w:eastAsia="Times New Roman" w:hAnsi="Calibri" w:cs="Calibri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5D7B202" wp14:editId="5ED4C5A0">
            <wp:extent cx="4514850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58872" w14:textId="1C1209FE" w:rsidR="00513334" w:rsidRDefault="00FB1366" w:rsidP="00513334">
      <w:pPr>
        <w:jc w:val="center"/>
        <w:rPr>
          <w:rFonts w:ascii="Calibri" w:eastAsia="Times New Roman" w:hAnsi="Calibri" w:cs="Calibri"/>
          <w:b/>
          <w:bCs/>
          <w:sz w:val="36"/>
          <w:szCs w:val="36"/>
        </w:rPr>
      </w:pPr>
      <w:r>
        <w:rPr>
          <w:rFonts w:ascii="Calibri" w:hAnsi="Calibri"/>
          <w:b/>
          <w:sz w:val="36"/>
        </w:rPr>
        <w:t>Príomhoifigeach Feidhmiúcháin Eatramhach</w:t>
      </w:r>
    </w:p>
    <w:p w14:paraId="1A2C9632" w14:textId="04ABC297" w:rsidR="00A37541" w:rsidRPr="00A37541" w:rsidRDefault="00A37541" w:rsidP="00513334">
      <w:pPr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sz w:val="20"/>
        </w:rPr>
        <w:t>(Conradh 9 mí)</w:t>
      </w:r>
    </w:p>
    <w:p w14:paraId="3ED244C8" w14:textId="77777777" w:rsidR="00513334" w:rsidRDefault="00513334" w:rsidP="00E60386">
      <w:pPr>
        <w:suppressAutoHyphens/>
        <w:autoSpaceDN w:val="0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bookmarkStart w:id="0" w:name="_Hlk13054173"/>
    </w:p>
    <w:p w14:paraId="5C735E19" w14:textId="77777777" w:rsidR="000A62E5" w:rsidRPr="00303E85" w:rsidRDefault="000A62E5" w:rsidP="00E60386">
      <w:pPr>
        <w:suppressAutoHyphens/>
        <w:autoSpaceDN w:val="0"/>
        <w:textAlignment w:val="baseline"/>
        <w:rPr>
          <w:rFonts w:ascii="Calibri" w:eastAsia="Calibri" w:hAnsi="Calibri" w:cs="Times New Roman"/>
          <w:b/>
          <w:sz w:val="28"/>
          <w:szCs w:val="28"/>
          <w:lang w:val="en-GB"/>
        </w:rPr>
      </w:pPr>
    </w:p>
    <w:p w14:paraId="64FA3F33" w14:textId="72606E35" w:rsidR="004954DF" w:rsidRPr="000D3789" w:rsidRDefault="00A32B64" w:rsidP="00404D72">
      <w:pPr>
        <w:suppressAutoHyphens/>
        <w:autoSpaceDN w:val="0"/>
        <w:textAlignment w:val="baseline"/>
        <w:rPr>
          <w:rFonts w:ascii="Calibri" w:eastAsia="Calibri" w:hAnsi="Calibri" w:cs="Times New Roman"/>
          <w:b/>
          <w:bCs/>
        </w:rPr>
      </w:pPr>
      <w:r>
        <w:rPr>
          <w:rFonts w:ascii="Calibri" w:hAnsi="Calibri"/>
          <w:b/>
        </w:rPr>
        <w:t xml:space="preserve">An Eagraíocht </w:t>
      </w:r>
      <w:bookmarkStart w:id="1" w:name="_Hlk94525000"/>
    </w:p>
    <w:p w14:paraId="7B2ED9F4" w14:textId="0EE514F4" w:rsidR="00F9099F" w:rsidRPr="000D3789" w:rsidRDefault="00972C6A" w:rsidP="004954DF">
      <w:pPr>
        <w:jc w:val="both"/>
        <w:rPr>
          <w:rFonts w:cstheme="minorHAnsi"/>
        </w:rPr>
      </w:pPr>
      <w:r>
        <w:t xml:space="preserve">Is comhlacht </w:t>
      </w:r>
      <w:proofErr w:type="spellStart"/>
      <w:r w:rsidR="007D2021">
        <w:t>garbhreithiúnach</w:t>
      </w:r>
      <w:proofErr w:type="spellEnd"/>
      <w:r>
        <w:t xml:space="preserve"> neamhspleách a bunaíodh faoin Acht Uchtála é Údarás Uchtála na hÉireann (</w:t>
      </w:r>
      <w:proofErr w:type="spellStart"/>
      <w:r>
        <w:t>ÚUÉ</w:t>
      </w:r>
      <w:proofErr w:type="spellEnd"/>
      <w:r>
        <w:t xml:space="preserve">) agus is é bunchuspóir an chomhlachta ná </w:t>
      </w:r>
      <w:r>
        <w:rPr>
          <w:color w:val="333333"/>
          <w:shd w:val="clear" w:color="auto" w:fill="FFFFFF"/>
        </w:rPr>
        <w:t>“a chinntiú go soláthraítear na caighdeáin is airde is féidir de sheirbhísí a bhaineann le huchtáil, le linn an phróisis uchtála ar feadh an tsaoil, le leas leanaí mar an chéad chuspóir agus an rud is tábhachtaí.”</w:t>
      </w:r>
      <w:r>
        <w:t xml:space="preserve"> </w:t>
      </w:r>
      <w:r>
        <w:rPr>
          <w:rFonts w:ascii="Calibri" w:hAnsi="Calibri"/>
        </w:rPr>
        <w:t xml:space="preserve">Tá Bord </w:t>
      </w:r>
      <w:proofErr w:type="spellStart"/>
      <w:r>
        <w:rPr>
          <w:rFonts w:ascii="Calibri" w:hAnsi="Calibri"/>
        </w:rPr>
        <w:t>ÚUÉ</w:t>
      </w:r>
      <w:proofErr w:type="spellEnd"/>
      <w:r>
        <w:rPr>
          <w:rFonts w:ascii="Calibri" w:hAnsi="Calibri"/>
        </w:rPr>
        <w:t xml:space="preserve"> ag féachaint chun Príomhoifigeach Feidhmiúcháin Eatramhach a cheapadh, le haghaidh thréimhse 9 mí, fad is a thugtar faoin nós imeachta chun ceapachán buan a dhéanamh don phost sin. </w:t>
      </w:r>
    </w:p>
    <w:p w14:paraId="01C6A6F4" w14:textId="77777777" w:rsidR="00FB1366" w:rsidRPr="000D3789" w:rsidRDefault="00FB1366" w:rsidP="00BD7404">
      <w:pPr>
        <w:jc w:val="both"/>
        <w:rPr>
          <w:rFonts w:ascii="Calibri" w:eastAsia="Calibri" w:hAnsi="Calibri" w:cs="Calibri"/>
          <w:u w:color="000000"/>
          <w:lang w:val="en-US" w:eastAsia="en-GB"/>
        </w:rPr>
      </w:pPr>
    </w:p>
    <w:bookmarkEnd w:id="1"/>
    <w:p w14:paraId="0B21C34A" w14:textId="32FB6E82" w:rsidR="00D62A95" w:rsidRPr="000D3789" w:rsidRDefault="00A32B64" w:rsidP="00902307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b/>
          <w:bCs/>
        </w:rPr>
      </w:pPr>
      <w:r>
        <w:rPr>
          <w:rFonts w:ascii="Calibri" w:hAnsi="Calibri"/>
          <w:b/>
        </w:rPr>
        <w:t xml:space="preserve">An Ról </w:t>
      </w:r>
    </w:p>
    <w:p w14:paraId="21C3FD24" w14:textId="07F59B35" w:rsidR="00D62A95" w:rsidRPr="000D3789" w:rsidRDefault="00FA39EC" w:rsidP="00FA39EC">
      <w:pPr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Is í príomhfheidhm an Phríomhoifigigh Feidhmiúcháin Eatramhaigh ná tacú leis an Údarás a chuid feidhmeanna faoin Acht a chomhlíonadh. Soláthróidh an POF Eatramhach ceannaireacht straitéiseach don </w:t>
      </w:r>
      <w:proofErr w:type="spellStart"/>
      <w:r>
        <w:rPr>
          <w:rFonts w:ascii="Calibri" w:hAnsi="Calibri"/>
        </w:rPr>
        <w:t>ÚUÉ</w:t>
      </w:r>
      <w:proofErr w:type="spellEnd"/>
      <w:r>
        <w:rPr>
          <w:rFonts w:ascii="Calibri" w:hAnsi="Calibri"/>
        </w:rPr>
        <w:t xml:space="preserve"> agus cinnteoidh go bhfeidhmeoidh sé go héifeachtach i ngach réimse dá shainordú, lena n-áirítear cúrsaí reachtúla, oibríochtúla, cúrsaí airgeadais agus cúrsaí rialachais. Agus é/í ag tuairisciú do Bhord </w:t>
      </w:r>
      <w:proofErr w:type="spellStart"/>
      <w:r>
        <w:rPr>
          <w:rFonts w:ascii="Calibri" w:hAnsi="Calibri"/>
        </w:rPr>
        <w:t>ÚUÉ</w:t>
      </w:r>
      <w:proofErr w:type="spellEnd"/>
      <w:r>
        <w:rPr>
          <w:rFonts w:ascii="Calibri" w:hAnsi="Calibri"/>
        </w:rPr>
        <w:t>, oibreoidh an POF Eatramhach chun gach gné d’obair an Údaráis a choinneáil agus chun a chinntiú go gcoinnítear caidrimh oibre láidre éifeachtúla lena pháirtithe leasmhara go léir.</w:t>
      </w:r>
    </w:p>
    <w:p w14:paraId="1DB095B3" w14:textId="77777777" w:rsidR="00D62A95" w:rsidRPr="000D3789" w:rsidRDefault="00D62A95" w:rsidP="00902307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b/>
          <w:bCs/>
          <w:lang w:val="en-GB"/>
        </w:rPr>
      </w:pPr>
    </w:p>
    <w:p w14:paraId="3002C628" w14:textId="6DE074FF" w:rsidR="00D62A95" w:rsidRPr="000D3789" w:rsidRDefault="00830E07" w:rsidP="00902307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b/>
          <w:bCs/>
        </w:rPr>
      </w:pPr>
      <w:r>
        <w:rPr>
          <w:rFonts w:ascii="Calibri" w:hAnsi="Calibri"/>
          <w:b/>
        </w:rPr>
        <w:t>An Duine</w:t>
      </w:r>
    </w:p>
    <w:p w14:paraId="758088FA" w14:textId="737DABF0" w:rsidR="00830E07" w:rsidRPr="000D3789" w:rsidRDefault="00830E07" w:rsidP="00830E07">
      <w:pPr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Beidh scileanna soiléire ceannaireachta fadbhreathnaitheacha agus bainistíochta feidhmiúcháin ag an duine a n-éireoidh leis/léi agus beidh sárchumais líonraithe agus bainistíochta páirtithe leasmhara aige/aici freisin.  Beidh sé/sí tar éis torthaí suntasacha a léiriú ó thaobh feidhmíocht eagraíochta, athrú ó bhonn agus forbairt beartais de.  Is gá freisin tuiscint láidir a bheith </w:t>
      </w:r>
      <w:proofErr w:type="spellStart"/>
      <w:r>
        <w:rPr>
          <w:rFonts w:ascii="Calibri" w:hAnsi="Calibri"/>
        </w:rPr>
        <w:t>ai</w:t>
      </w:r>
      <w:proofErr w:type="spellEnd"/>
      <w:r w:rsidR="007D2021">
        <w:rPr>
          <w:rFonts w:ascii="Calibri" w:hAnsi="Calibri"/>
          <w:lang w:val="en-IE"/>
        </w:rPr>
        <w:t>g</w:t>
      </w:r>
      <w:r>
        <w:rPr>
          <w:rFonts w:ascii="Calibri" w:hAnsi="Calibri"/>
        </w:rPr>
        <w:t>e/aici ar thimpeallacht reachtaíochta na hearnála poiblí (nó fianaise ar a c(h)</w:t>
      </w:r>
      <w:proofErr w:type="spellStart"/>
      <w:r>
        <w:rPr>
          <w:rFonts w:ascii="Calibri" w:hAnsi="Calibri"/>
        </w:rPr>
        <w:t>umas</w:t>
      </w:r>
      <w:proofErr w:type="spellEnd"/>
      <w:r>
        <w:rPr>
          <w:rFonts w:ascii="Calibri" w:hAnsi="Calibri"/>
        </w:rPr>
        <w:t xml:space="preserve"> tuiscint a fháil go tapa ar shaincheisteanna casta reachtaíochta)</w:t>
      </w:r>
    </w:p>
    <w:p w14:paraId="5F13CBFD" w14:textId="77777777" w:rsidR="00830E07" w:rsidRPr="000D3789" w:rsidRDefault="00830E07" w:rsidP="00830E07">
      <w:pPr>
        <w:jc w:val="both"/>
        <w:rPr>
          <w:rFonts w:ascii="Calibri" w:hAnsi="Calibri" w:cs="Calibri"/>
          <w:lang w:val="en-GB"/>
        </w:rPr>
      </w:pPr>
    </w:p>
    <w:p w14:paraId="36602A99" w14:textId="7E64B31B" w:rsidR="00396294" w:rsidRPr="007D2021" w:rsidRDefault="00830E07" w:rsidP="00830E07">
      <w:pPr>
        <w:jc w:val="both"/>
        <w:rPr>
          <w:rFonts w:ascii="Calibri" w:hAnsi="Calibri" w:cs="Calibri"/>
          <w:lang w:val="en-IE"/>
        </w:rPr>
      </w:pPr>
      <w:r>
        <w:rPr>
          <w:rFonts w:ascii="Calibri" w:hAnsi="Calibri"/>
        </w:rPr>
        <w:t xml:space="preserve">Go hidéalach, beidh cáilíocht tríú leibhéal go leibhéal iarchéime i ndisciplín(í) ábhartha ag an duine a n-éireoidh leis/léi, agus beidh </w:t>
      </w:r>
      <w:proofErr w:type="spellStart"/>
      <w:r>
        <w:rPr>
          <w:rFonts w:ascii="Calibri" w:hAnsi="Calibri"/>
        </w:rPr>
        <w:t>cáilíoch</w:t>
      </w:r>
      <w:proofErr w:type="spellEnd"/>
      <w:r w:rsidR="007D2021">
        <w:rPr>
          <w:rFonts w:ascii="Calibri" w:hAnsi="Calibri"/>
          <w:lang w:val="en-IE"/>
        </w:rPr>
        <w:t>t</w:t>
      </w:r>
      <w:r>
        <w:rPr>
          <w:rFonts w:ascii="Calibri" w:hAnsi="Calibri"/>
        </w:rPr>
        <w:t xml:space="preserve"> sa cheannaireacht/bhainistíocht ina buntáiste. Chomh maith leis sin, beidh ar a c(h)</w:t>
      </w:r>
      <w:proofErr w:type="spellStart"/>
      <w:r>
        <w:rPr>
          <w:rFonts w:ascii="Calibri" w:hAnsi="Calibri"/>
        </w:rPr>
        <w:t>umas</w:t>
      </w:r>
      <w:proofErr w:type="spellEnd"/>
      <w:r>
        <w:rPr>
          <w:rFonts w:ascii="Calibri" w:hAnsi="Calibri"/>
        </w:rPr>
        <w:t xml:space="preserve"> eolas oibre éifeachtach a fháil ar gach gné d’obair </w:t>
      </w:r>
      <w:proofErr w:type="spellStart"/>
      <w:r>
        <w:rPr>
          <w:rFonts w:ascii="Calibri" w:hAnsi="Calibri"/>
        </w:rPr>
        <w:t>ÚUÉ</w:t>
      </w:r>
      <w:proofErr w:type="spellEnd"/>
      <w:r>
        <w:rPr>
          <w:rFonts w:ascii="Calibri" w:hAnsi="Calibri"/>
        </w:rPr>
        <w:t xml:space="preserve"> agus tuiscint shoiléir a fháil ar na dúshláin atá roimh rialáil agus oibriú na seirbhísí uchtála in Éirinn faoi </w:t>
      </w:r>
      <w:r w:rsidR="007D2021">
        <w:rPr>
          <w:rFonts w:ascii="Calibri" w:hAnsi="Calibri"/>
          <w:lang w:val="en-IE"/>
        </w:rPr>
        <w:t>láthair.</w:t>
      </w:r>
    </w:p>
    <w:p w14:paraId="126D9D35" w14:textId="77777777" w:rsidR="00D62A95" w:rsidRPr="000D3789" w:rsidRDefault="00D62A95" w:rsidP="00E675F1">
      <w:pPr>
        <w:jc w:val="both"/>
        <w:rPr>
          <w:rFonts w:ascii="Calibri" w:hAnsi="Calibri" w:cs="Calibri"/>
          <w:lang w:val="en-GB"/>
        </w:rPr>
      </w:pPr>
    </w:p>
    <w:p w14:paraId="59029196" w14:textId="10A40C1D" w:rsidR="002D5494" w:rsidRPr="000D3789" w:rsidRDefault="002D5494" w:rsidP="002D5494">
      <w:pPr>
        <w:spacing w:after="160" w:line="259" w:lineRule="auto"/>
        <w:jc w:val="both"/>
        <w:rPr>
          <w:i/>
          <w:iCs/>
          <w:color w:val="0070C0"/>
        </w:rPr>
      </w:pPr>
      <w:r>
        <w:t xml:space="preserve">Tá tuilleadh eolais, chomh maith le mionsonraí maidir le conas iarratas a dhéanamh, ar fáil ar </w:t>
      </w:r>
      <w:r>
        <w:rPr>
          <w:i/>
          <w:color w:val="0070C0"/>
        </w:rPr>
        <w:t>www.aai.gov.ie</w:t>
      </w:r>
    </w:p>
    <w:p w14:paraId="42F0B99E" w14:textId="1BC7FA0C" w:rsidR="002A13C5" w:rsidRPr="000D3789" w:rsidRDefault="002D5494" w:rsidP="002A13C5">
      <w:pPr>
        <w:spacing w:after="160" w:line="259" w:lineRule="auto"/>
        <w:jc w:val="both"/>
      </w:pPr>
      <w:r>
        <w:t xml:space="preserve">Más maith leat an post seo a phlé go príobháideach, </w:t>
      </w:r>
      <w:r w:rsidR="007D2021">
        <w:t>déan</w:t>
      </w:r>
      <w:r>
        <w:t xml:space="preserve"> teagmháil le Seán McDonagh, Comhpháirtí, </w:t>
      </w:r>
      <w:proofErr w:type="spellStart"/>
      <w:r w:rsidRPr="007D2021">
        <w:rPr>
          <w:i/>
          <w:iCs/>
        </w:rPr>
        <w:t>Lansdowne</w:t>
      </w:r>
      <w:proofErr w:type="spellEnd"/>
      <w:r w:rsidRPr="007D2021">
        <w:rPr>
          <w:i/>
          <w:iCs/>
        </w:rPr>
        <w:t xml:space="preserve"> </w:t>
      </w:r>
      <w:proofErr w:type="spellStart"/>
      <w:r w:rsidRPr="007D2021">
        <w:rPr>
          <w:i/>
          <w:iCs/>
        </w:rPr>
        <w:t>Executive</w:t>
      </w:r>
      <w:proofErr w:type="spellEnd"/>
      <w:r w:rsidRPr="007D2021">
        <w:rPr>
          <w:i/>
          <w:iCs/>
        </w:rPr>
        <w:t xml:space="preserve"> </w:t>
      </w:r>
      <w:proofErr w:type="spellStart"/>
      <w:r w:rsidRPr="007D2021">
        <w:rPr>
          <w:i/>
          <w:iCs/>
        </w:rPr>
        <w:t>Search</w:t>
      </w:r>
      <w:proofErr w:type="spellEnd"/>
      <w:r>
        <w:t xml:space="preserve"> ar </w:t>
      </w:r>
      <w:hyperlink r:id="rId9" w:history="1">
        <w:r>
          <w:rPr>
            <w:color w:val="0563C1" w:themeColor="hyperlink"/>
            <w:u w:val="single"/>
          </w:rPr>
          <w:t>sean.mcdonagh@lansdownesearch.ie</w:t>
        </w:r>
      </w:hyperlink>
      <w:r>
        <w:t xml:space="preserve"> nó 0877961062</w:t>
      </w:r>
    </w:p>
    <w:p w14:paraId="3009F835" w14:textId="1172BE50" w:rsidR="002A13C5" w:rsidRPr="000D3789" w:rsidRDefault="002A13C5" w:rsidP="002A13C5">
      <w:pPr>
        <w:suppressAutoHyphens/>
        <w:autoSpaceDN w:val="0"/>
        <w:spacing w:after="160" w:line="256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hAnsi="Calibri"/>
        </w:rPr>
        <w:t>Is é Déardaoin an 19 Eanáir 2023 an dá</w:t>
      </w:r>
      <w:r w:rsidR="007D2021">
        <w:rPr>
          <w:rFonts w:ascii="Calibri" w:hAnsi="Calibri"/>
          <w:lang w:val="en-IE"/>
        </w:rPr>
        <w:t>t</w:t>
      </w:r>
      <w:r>
        <w:rPr>
          <w:rFonts w:ascii="Calibri" w:hAnsi="Calibri"/>
        </w:rPr>
        <w:t>a deiridh le haghaidh iarratas.</w:t>
      </w:r>
    </w:p>
    <w:p w14:paraId="0729B57E" w14:textId="0FCF440B" w:rsidR="00BA0243" w:rsidRPr="000D3789" w:rsidRDefault="0054451D" w:rsidP="002A13C5">
      <w:pPr>
        <w:spacing w:after="160" w:line="259" w:lineRule="auto"/>
        <w:jc w:val="both"/>
      </w:pPr>
      <w:r>
        <w:t xml:space="preserve">Tá </w:t>
      </w:r>
      <w:proofErr w:type="spellStart"/>
      <w:r>
        <w:t>ÚUÉ</w:t>
      </w:r>
      <w:proofErr w:type="spellEnd"/>
      <w:r>
        <w:t xml:space="preserve"> tiomanta do bheartas comhdheiseanna agus cuirfear fáilte roimh iarratais faoi na naoi bhforas a luaitear san Acht um Chomhionannas Fostaíochta.</w:t>
      </w:r>
      <w:bookmarkEnd w:id="0"/>
    </w:p>
    <w:p w14:paraId="5A4F6057" w14:textId="43329CC0" w:rsidR="00A535F1" w:rsidRPr="002A13C5" w:rsidRDefault="00A535F1" w:rsidP="002A13C5">
      <w:pPr>
        <w:spacing w:after="160" w:line="259" w:lineRule="auto"/>
        <w:jc w:val="both"/>
        <w:rPr>
          <w:lang w:val="en-GB"/>
        </w:rPr>
      </w:pPr>
    </w:p>
    <w:sectPr w:rsidR="00A535F1" w:rsidRPr="002A13C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456C" w14:textId="77777777" w:rsidR="00330E24" w:rsidRDefault="00330E24" w:rsidP="006722C2">
      <w:r>
        <w:separator/>
      </w:r>
    </w:p>
  </w:endnote>
  <w:endnote w:type="continuationSeparator" w:id="0">
    <w:p w14:paraId="1A37F65F" w14:textId="77777777" w:rsidR="00330E24" w:rsidRDefault="00330E24" w:rsidP="0067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6030" w14:textId="77777777" w:rsidR="00330E24" w:rsidRDefault="00330E24" w:rsidP="006722C2">
      <w:r>
        <w:separator/>
      </w:r>
    </w:p>
  </w:footnote>
  <w:footnote w:type="continuationSeparator" w:id="0">
    <w:p w14:paraId="5D718178" w14:textId="77777777" w:rsidR="00330E24" w:rsidRDefault="00330E24" w:rsidP="00672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22D5" w14:textId="3BA8F996" w:rsidR="006722C2" w:rsidRDefault="00672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2844"/>
    <w:multiLevelType w:val="hybridMultilevel"/>
    <w:tmpl w:val="D8A483C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C20B5"/>
    <w:multiLevelType w:val="hybridMultilevel"/>
    <w:tmpl w:val="72BC14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41053">
    <w:abstractNumId w:val="0"/>
  </w:num>
  <w:num w:numId="2" w16cid:durableId="2103529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A9"/>
    <w:rsid w:val="0000794D"/>
    <w:rsid w:val="00013F50"/>
    <w:rsid w:val="00020085"/>
    <w:rsid w:val="00025764"/>
    <w:rsid w:val="00027522"/>
    <w:rsid w:val="00041EBE"/>
    <w:rsid w:val="00053CA3"/>
    <w:rsid w:val="00054C4C"/>
    <w:rsid w:val="000601F4"/>
    <w:rsid w:val="000700D2"/>
    <w:rsid w:val="000A62E5"/>
    <w:rsid w:val="000B41CE"/>
    <w:rsid w:val="000D0FC6"/>
    <w:rsid w:val="000D3789"/>
    <w:rsid w:val="00104674"/>
    <w:rsid w:val="001127C5"/>
    <w:rsid w:val="00115451"/>
    <w:rsid w:val="001636F5"/>
    <w:rsid w:val="00165C45"/>
    <w:rsid w:val="001749CB"/>
    <w:rsid w:val="0017653B"/>
    <w:rsid w:val="0019291A"/>
    <w:rsid w:val="001E39A1"/>
    <w:rsid w:val="001E47D7"/>
    <w:rsid w:val="001E5F9E"/>
    <w:rsid w:val="002224A9"/>
    <w:rsid w:val="00230828"/>
    <w:rsid w:val="00246D73"/>
    <w:rsid w:val="0024753D"/>
    <w:rsid w:val="00282007"/>
    <w:rsid w:val="0028425B"/>
    <w:rsid w:val="00285D5F"/>
    <w:rsid w:val="00291714"/>
    <w:rsid w:val="0029373F"/>
    <w:rsid w:val="002A13C5"/>
    <w:rsid w:val="002A7C08"/>
    <w:rsid w:val="002C4750"/>
    <w:rsid w:val="002D5494"/>
    <w:rsid w:val="002F0723"/>
    <w:rsid w:val="002F15D5"/>
    <w:rsid w:val="00303E85"/>
    <w:rsid w:val="00306458"/>
    <w:rsid w:val="003162BD"/>
    <w:rsid w:val="00320650"/>
    <w:rsid w:val="003279D4"/>
    <w:rsid w:val="00330E24"/>
    <w:rsid w:val="00333715"/>
    <w:rsid w:val="00333BF2"/>
    <w:rsid w:val="00357113"/>
    <w:rsid w:val="003579FD"/>
    <w:rsid w:val="00365254"/>
    <w:rsid w:val="00366F95"/>
    <w:rsid w:val="003732EC"/>
    <w:rsid w:val="00377E75"/>
    <w:rsid w:val="00396294"/>
    <w:rsid w:val="003A2DB6"/>
    <w:rsid w:val="003B6727"/>
    <w:rsid w:val="003B77BD"/>
    <w:rsid w:val="003D1B5C"/>
    <w:rsid w:val="003F0D71"/>
    <w:rsid w:val="00404D72"/>
    <w:rsid w:val="00430542"/>
    <w:rsid w:val="004477A5"/>
    <w:rsid w:val="00454629"/>
    <w:rsid w:val="00456322"/>
    <w:rsid w:val="00474E30"/>
    <w:rsid w:val="004954DF"/>
    <w:rsid w:val="00496DF0"/>
    <w:rsid w:val="00497A02"/>
    <w:rsid w:val="004D29D8"/>
    <w:rsid w:val="004E12DF"/>
    <w:rsid w:val="004F01EA"/>
    <w:rsid w:val="004F1A61"/>
    <w:rsid w:val="004F1D1B"/>
    <w:rsid w:val="005067B0"/>
    <w:rsid w:val="00513334"/>
    <w:rsid w:val="00523AFD"/>
    <w:rsid w:val="00543F64"/>
    <w:rsid w:val="0054451D"/>
    <w:rsid w:val="00561486"/>
    <w:rsid w:val="005752FC"/>
    <w:rsid w:val="005B2DAB"/>
    <w:rsid w:val="005D160B"/>
    <w:rsid w:val="005D256F"/>
    <w:rsid w:val="005D6E06"/>
    <w:rsid w:val="0063358B"/>
    <w:rsid w:val="00635229"/>
    <w:rsid w:val="006363DD"/>
    <w:rsid w:val="006518CB"/>
    <w:rsid w:val="0065694D"/>
    <w:rsid w:val="006722C2"/>
    <w:rsid w:val="00687963"/>
    <w:rsid w:val="0069409E"/>
    <w:rsid w:val="006B6E9E"/>
    <w:rsid w:val="006E7B99"/>
    <w:rsid w:val="0070460E"/>
    <w:rsid w:val="00752961"/>
    <w:rsid w:val="00763253"/>
    <w:rsid w:val="007A5B29"/>
    <w:rsid w:val="007D2021"/>
    <w:rsid w:val="007D7EAB"/>
    <w:rsid w:val="007E18F9"/>
    <w:rsid w:val="007F5B99"/>
    <w:rsid w:val="00812E58"/>
    <w:rsid w:val="00822229"/>
    <w:rsid w:val="008226EE"/>
    <w:rsid w:val="008236E7"/>
    <w:rsid w:val="00830E07"/>
    <w:rsid w:val="0085657B"/>
    <w:rsid w:val="00883F28"/>
    <w:rsid w:val="008946E1"/>
    <w:rsid w:val="008D27C9"/>
    <w:rsid w:val="008D6F5F"/>
    <w:rsid w:val="00902307"/>
    <w:rsid w:val="00914B89"/>
    <w:rsid w:val="00916116"/>
    <w:rsid w:val="00933063"/>
    <w:rsid w:val="00934D22"/>
    <w:rsid w:val="00942DFF"/>
    <w:rsid w:val="00943DDF"/>
    <w:rsid w:val="00972C6A"/>
    <w:rsid w:val="00974FF8"/>
    <w:rsid w:val="009D7761"/>
    <w:rsid w:val="00A0099B"/>
    <w:rsid w:val="00A02748"/>
    <w:rsid w:val="00A14DE4"/>
    <w:rsid w:val="00A25562"/>
    <w:rsid w:val="00A26657"/>
    <w:rsid w:val="00A26ED7"/>
    <w:rsid w:val="00A32B64"/>
    <w:rsid w:val="00A37541"/>
    <w:rsid w:val="00A535F1"/>
    <w:rsid w:val="00A57613"/>
    <w:rsid w:val="00A62022"/>
    <w:rsid w:val="00A62B40"/>
    <w:rsid w:val="00AC1E53"/>
    <w:rsid w:val="00AD18A3"/>
    <w:rsid w:val="00AF2317"/>
    <w:rsid w:val="00B114B7"/>
    <w:rsid w:val="00B20826"/>
    <w:rsid w:val="00B42376"/>
    <w:rsid w:val="00B45730"/>
    <w:rsid w:val="00B45DCE"/>
    <w:rsid w:val="00BA0243"/>
    <w:rsid w:val="00BA6CD6"/>
    <w:rsid w:val="00BA7BF9"/>
    <w:rsid w:val="00BB4E21"/>
    <w:rsid w:val="00BD19EA"/>
    <w:rsid w:val="00BD7404"/>
    <w:rsid w:val="00BD7CBF"/>
    <w:rsid w:val="00BF4735"/>
    <w:rsid w:val="00BF6BE8"/>
    <w:rsid w:val="00C20C44"/>
    <w:rsid w:val="00C54F67"/>
    <w:rsid w:val="00C63CBB"/>
    <w:rsid w:val="00C76D7A"/>
    <w:rsid w:val="00CA4B85"/>
    <w:rsid w:val="00CB0F20"/>
    <w:rsid w:val="00CB6C62"/>
    <w:rsid w:val="00CC053C"/>
    <w:rsid w:val="00CD0DD9"/>
    <w:rsid w:val="00CE562C"/>
    <w:rsid w:val="00D0083E"/>
    <w:rsid w:val="00D01F2C"/>
    <w:rsid w:val="00D15A95"/>
    <w:rsid w:val="00D426C7"/>
    <w:rsid w:val="00D60FD7"/>
    <w:rsid w:val="00D614B3"/>
    <w:rsid w:val="00D62A95"/>
    <w:rsid w:val="00D62D62"/>
    <w:rsid w:val="00D67A0D"/>
    <w:rsid w:val="00D80021"/>
    <w:rsid w:val="00D87E43"/>
    <w:rsid w:val="00D90306"/>
    <w:rsid w:val="00DE5E08"/>
    <w:rsid w:val="00E05D4A"/>
    <w:rsid w:val="00E10A41"/>
    <w:rsid w:val="00E177C2"/>
    <w:rsid w:val="00E21B02"/>
    <w:rsid w:val="00E35AC6"/>
    <w:rsid w:val="00E57E83"/>
    <w:rsid w:val="00E60386"/>
    <w:rsid w:val="00E630E1"/>
    <w:rsid w:val="00E65C2D"/>
    <w:rsid w:val="00E675F1"/>
    <w:rsid w:val="00E84364"/>
    <w:rsid w:val="00E95F57"/>
    <w:rsid w:val="00EA1BC8"/>
    <w:rsid w:val="00EA2660"/>
    <w:rsid w:val="00EA4ABD"/>
    <w:rsid w:val="00EC0D05"/>
    <w:rsid w:val="00EC29AA"/>
    <w:rsid w:val="00EC585E"/>
    <w:rsid w:val="00EC698A"/>
    <w:rsid w:val="00EE0D2B"/>
    <w:rsid w:val="00EE3A50"/>
    <w:rsid w:val="00F03123"/>
    <w:rsid w:val="00F22908"/>
    <w:rsid w:val="00F27B0A"/>
    <w:rsid w:val="00F60AE4"/>
    <w:rsid w:val="00F72C97"/>
    <w:rsid w:val="00F7544C"/>
    <w:rsid w:val="00F9099F"/>
    <w:rsid w:val="00FA29F5"/>
    <w:rsid w:val="00FA39EC"/>
    <w:rsid w:val="00FB1366"/>
    <w:rsid w:val="00FB3D8D"/>
    <w:rsid w:val="00FB4BFA"/>
    <w:rsid w:val="00FD2663"/>
    <w:rsid w:val="00FE6CBB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F528E"/>
  <w15:chartTrackingRefBased/>
  <w15:docId w15:val="{15B078CE-1B18-41F5-A5C5-EEF70F91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4A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2224A9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4A9"/>
    <w:rPr>
      <w:rFonts w:ascii="Times New Roman" w:eastAsia="Times New Roman" w:hAnsi="Times New Roman" w:cs="Times New Roman"/>
      <w:b/>
      <w:sz w:val="20"/>
      <w:szCs w:val="20"/>
      <w:lang w:val="ga-IE"/>
    </w:rPr>
  </w:style>
  <w:style w:type="paragraph" w:styleId="NormalWeb">
    <w:name w:val="Normal (Web)"/>
    <w:basedOn w:val="Normal"/>
    <w:uiPriority w:val="99"/>
    <w:semiHidden/>
    <w:unhideWhenUsed/>
    <w:rsid w:val="002224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ListParagraphChar">
    <w:name w:val="List Paragraph Char"/>
    <w:link w:val="ListParagraph"/>
    <w:uiPriority w:val="99"/>
    <w:locked/>
    <w:rsid w:val="002224A9"/>
    <w:rPr>
      <w:rFonts w:ascii="Calibri" w:eastAsia="Calibri" w:hAnsi="Calibri" w:cs="Calibri"/>
    </w:rPr>
  </w:style>
  <w:style w:type="paragraph" w:styleId="ListParagraph">
    <w:name w:val="List Paragraph"/>
    <w:basedOn w:val="Normal"/>
    <w:link w:val="ListParagraphChar"/>
    <w:uiPriority w:val="99"/>
    <w:qFormat/>
    <w:rsid w:val="002224A9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KFBodytext">
    <w:name w:val="~KF Body text"/>
    <w:basedOn w:val="Normal"/>
    <w:uiPriority w:val="99"/>
    <w:semiHidden/>
    <w:qFormat/>
    <w:rsid w:val="002224A9"/>
    <w:pPr>
      <w:spacing w:after="160" w:line="254" w:lineRule="auto"/>
    </w:pPr>
    <w:rPr>
      <w:rFonts w:ascii="Arial" w:eastAsia="Calibri" w:hAnsi="Arial" w:cs="Times New Roman"/>
      <w:color w:val="404040"/>
      <w:lang w:eastAsia="en-GB"/>
    </w:rPr>
  </w:style>
  <w:style w:type="paragraph" w:customStyle="1" w:styleId="Default">
    <w:name w:val="Default"/>
    <w:uiPriority w:val="99"/>
    <w:semiHidden/>
    <w:rsid w:val="002224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023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09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9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22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2C2"/>
  </w:style>
  <w:style w:type="paragraph" w:styleId="Footer">
    <w:name w:val="footer"/>
    <w:basedOn w:val="Normal"/>
    <w:link w:val="FooterChar"/>
    <w:uiPriority w:val="99"/>
    <w:unhideWhenUsed/>
    <w:rsid w:val="00672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8505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773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4243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212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an.mcdonagh@lansdownesearch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F5185-BA74-474C-8ECE-8427D40A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McDonagh</dc:creator>
  <cp:keywords/>
  <dc:description/>
  <cp:lastModifiedBy>Translator</cp:lastModifiedBy>
  <cp:revision>5</cp:revision>
  <cp:lastPrinted>2022-04-19T12:21:00Z</cp:lastPrinted>
  <dcterms:created xsi:type="dcterms:W3CDTF">2022-12-06T15:10:00Z</dcterms:created>
  <dcterms:modified xsi:type="dcterms:W3CDTF">2022-12-16T10:53:00Z</dcterms:modified>
</cp:coreProperties>
</file>